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B47A" w14:textId="77777777" w:rsidR="0003040B" w:rsidRDefault="0003040B" w:rsidP="0003040B">
      <w:pPr>
        <w:pStyle w:val="Header"/>
        <w:spacing w:after="20" w:line="280" w:lineRule="exact"/>
        <w:ind w:right="-1"/>
        <w:jc w:val="center"/>
        <w:rPr>
          <w:rFonts w:ascii="Arial" w:hAnsi="Arial" w:cs="Arial"/>
          <w:b/>
          <w:sz w:val="30"/>
        </w:rPr>
      </w:pPr>
      <w:bookmarkStart w:id="0" w:name="_Hlk487729080"/>
      <w:bookmarkStart w:id="1" w:name="_Hlk485639587"/>
      <w:r>
        <w:rPr>
          <w:rFonts w:ascii="Arial" w:hAnsi="Arial" w:cs="Arial"/>
          <w:b/>
          <w:sz w:val="30"/>
        </w:rPr>
        <w:t xml:space="preserve">Asia-Europe Business </w:t>
      </w:r>
      <w:bookmarkStart w:id="2" w:name="_GoBack"/>
      <w:bookmarkEnd w:id="2"/>
      <w:r>
        <w:rPr>
          <w:rFonts w:ascii="Arial" w:hAnsi="Arial" w:cs="Arial"/>
          <w:b/>
          <w:sz w:val="30"/>
        </w:rPr>
        <w:t>Forum</w:t>
      </w:r>
    </w:p>
    <w:p w14:paraId="609DE9D2" w14:textId="77777777" w:rsidR="0003040B" w:rsidRDefault="0003040B" w:rsidP="0003040B">
      <w:pPr>
        <w:pStyle w:val="Header"/>
        <w:spacing w:after="20" w:line="280" w:lineRule="exact"/>
        <w:ind w:right="-1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18 October 2018, 9:00-13:00</w:t>
      </w:r>
    </w:p>
    <w:p w14:paraId="500CBB9A" w14:textId="77777777" w:rsidR="0003040B" w:rsidRDefault="0003040B" w:rsidP="00F37CC2">
      <w:pPr>
        <w:pStyle w:val="Header"/>
        <w:spacing w:after="20" w:line="280" w:lineRule="exact"/>
        <w:ind w:right="-1"/>
        <w:rPr>
          <w:rFonts w:ascii="Arial" w:hAnsi="Arial" w:cs="Arial"/>
          <w:b/>
          <w:sz w:val="30"/>
        </w:rPr>
      </w:pPr>
    </w:p>
    <w:p w14:paraId="4B0B651A" w14:textId="10D7F408" w:rsidR="0003040B" w:rsidRDefault="00920982" w:rsidP="0003040B">
      <w:pPr>
        <w:pStyle w:val="Header"/>
        <w:spacing w:after="20" w:line="280" w:lineRule="exact"/>
        <w:ind w:right="-1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“</w:t>
      </w:r>
      <w:r w:rsidRPr="00920982">
        <w:rPr>
          <w:rFonts w:ascii="Arial" w:hAnsi="Arial" w:cs="Arial"/>
          <w:b/>
          <w:i/>
          <w:sz w:val="30"/>
        </w:rPr>
        <w:t xml:space="preserve">Connectivity – Building Bridges </w:t>
      </w:r>
      <w:r w:rsidR="00434BBD">
        <w:rPr>
          <w:rFonts w:ascii="Arial" w:hAnsi="Arial" w:cs="Arial"/>
          <w:b/>
          <w:i/>
          <w:sz w:val="30"/>
        </w:rPr>
        <w:br/>
      </w:r>
      <w:r w:rsidRPr="00920982">
        <w:rPr>
          <w:rFonts w:ascii="Arial" w:hAnsi="Arial" w:cs="Arial"/>
          <w:b/>
          <w:i/>
          <w:sz w:val="30"/>
        </w:rPr>
        <w:t>between Europe and Asia</w:t>
      </w:r>
      <w:r>
        <w:rPr>
          <w:rFonts w:ascii="Arial" w:hAnsi="Arial" w:cs="Arial"/>
          <w:b/>
          <w:sz w:val="30"/>
        </w:rPr>
        <w:t>”</w:t>
      </w:r>
      <w:bookmarkEnd w:id="0"/>
    </w:p>
    <w:p w14:paraId="1E802162" w14:textId="77777777" w:rsidR="0003040B" w:rsidRDefault="0003040B" w:rsidP="0003040B">
      <w:pPr>
        <w:pStyle w:val="Header"/>
        <w:spacing w:after="20" w:line="280" w:lineRule="exact"/>
        <w:ind w:right="-1"/>
        <w:jc w:val="center"/>
        <w:rPr>
          <w:rFonts w:ascii="Arial" w:hAnsi="Arial" w:cs="Arial"/>
          <w:szCs w:val="22"/>
        </w:rPr>
      </w:pPr>
    </w:p>
    <w:p w14:paraId="11DA8F84" w14:textId="348D60FA" w:rsidR="00486B34" w:rsidRPr="0003040B" w:rsidRDefault="00486B34" w:rsidP="0003040B">
      <w:pPr>
        <w:pStyle w:val="Header"/>
        <w:spacing w:after="20" w:line="280" w:lineRule="exact"/>
        <w:ind w:right="-1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szCs w:val="22"/>
        </w:rPr>
        <w:t>Egmont Palace, Brussels</w:t>
      </w:r>
      <w:r w:rsidR="005D01A5">
        <w:rPr>
          <w:rFonts w:ascii="Arial" w:hAnsi="Arial" w:cs="Arial"/>
          <w:szCs w:val="22"/>
        </w:rPr>
        <w:t xml:space="preserve"> </w:t>
      </w:r>
    </w:p>
    <w:p w14:paraId="57CF7559" w14:textId="77777777" w:rsidR="00486B34" w:rsidRDefault="00486B34" w:rsidP="00025B62">
      <w:pPr>
        <w:spacing w:before="120" w:after="120"/>
        <w:ind w:right="-1"/>
        <w:jc w:val="both"/>
        <w:rPr>
          <w:rFonts w:ascii="Arial" w:hAnsi="Arial" w:cs="Arial"/>
          <w:smallCaps/>
          <w:szCs w:val="22"/>
        </w:rPr>
      </w:pPr>
    </w:p>
    <w:p w14:paraId="4CD5CC38" w14:textId="77777777" w:rsidR="00486B34" w:rsidRDefault="00486B34" w:rsidP="00025B62">
      <w:pPr>
        <w:tabs>
          <w:tab w:val="left" w:pos="1701"/>
        </w:tabs>
        <w:spacing w:before="120" w:after="120"/>
        <w:ind w:left="-360" w:right="-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08:00 - 9:00</w:t>
      </w:r>
      <w:r>
        <w:rPr>
          <w:rFonts w:ascii="Arial" w:hAnsi="Arial" w:cs="Arial"/>
          <w:b/>
          <w:szCs w:val="22"/>
        </w:rPr>
        <w:tab/>
        <w:t>Registration</w:t>
      </w:r>
    </w:p>
    <w:p w14:paraId="410867F8" w14:textId="77777777" w:rsidR="00486B34" w:rsidRDefault="00486B34" w:rsidP="00025B62">
      <w:pPr>
        <w:tabs>
          <w:tab w:val="left" w:pos="1701"/>
        </w:tabs>
        <w:spacing w:before="120" w:after="120"/>
        <w:ind w:left="-360" w:right="-1"/>
        <w:jc w:val="both"/>
        <w:rPr>
          <w:rFonts w:ascii="Arial" w:hAnsi="Arial" w:cs="Arial"/>
          <w:b/>
          <w:szCs w:val="22"/>
        </w:rPr>
      </w:pPr>
    </w:p>
    <w:p w14:paraId="7A8976F2" w14:textId="77777777" w:rsidR="00486B34" w:rsidRDefault="00486B34" w:rsidP="00025B62">
      <w:pPr>
        <w:tabs>
          <w:tab w:val="left" w:pos="1701"/>
        </w:tabs>
        <w:spacing w:before="120" w:after="120"/>
        <w:ind w:left="-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9:00 – 9:30</w:t>
      </w:r>
      <w:r w:rsidRPr="009609C4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Opening Session</w:t>
      </w:r>
    </w:p>
    <w:p w14:paraId="06A52AA9" w14:textId="77777777" w:rsidR="00486B34" w:rsidRPr="00B0137D" w:rsidRDefault="00486B34" w:rsidP="00025B62">
      <w:pPr>
        <w:pStyle w:val="ListParagraph"/>
        <w:spacing w:before="120" w:after="120"/>
        <w:ind w:left="1570" w:firstLine="130"/>
        <w:jc w:val="both"/>
        <w:rPr>
          <w:rFonts w:ascii="Arial" w:hAnsi="Arial" w:cs="Arial"/>
          <w:lang w:val="en-GB"/>
        </w:rPr>
      </w:pPr>
      <w:r w:rsidRPr="00B0137D">
        <w:rPr>
          <w:rFonts w:ascii="Arial" w:hAnsi="Arial" w:cs="Arial"/>
          <w:lang w:val="en-GB"/>
        </w:rPr>
        <w:t xml:space="preserve">President of </w:t>
      </w:r>
      <w:proofErr w:type="spellStart"/>
      <w:r w:rsidRPr="00B0137D">
        <w:rPr>
          <w:rFonts w:ascii="Arial" w:hAnsi="Arial" w:cs="Arial"/>
          <w:lang w:val="en-GB"/>
        </w:rPr>
        <w:t>BusinessEurope</w:t>
      </w:r>
      <w:proofErr w:type="spellEnd"/>
    </w:p>
    <w:p w14:paraId="09625BE8" w14:textId="77777777" w:rsidR="00486B34" w:rsidRPr="00B0137D" w:rsidRDefault="00486B34" w:rsidP="00025B62">
      <w:pPr>
        <w:pStyle w:val="ListParagraph"/>
        <w:spacing w:before="120" w:after="120"/>
        <w:ind w:left="1145"/>
        <w:jc w:val="both"/>
        <w:rPr>
          <w:rFonts w:ascii="Arial" w:hAnsi="Arial" w:cs="Arial"/>
          <w:lang w:val="en-GB"/>
        </w:rPr>
      </w:pPr>
    </w:p>
    <w:p w14:paraId="670A7731" w14:textId="77777777" w:rsidR="00486B34" w:rsidRDefault="00486B34" w:rsidP="00025B62">
      <w:pPr>
        <w:spacing w:before="120" w:after="120"/>
        <w:ind w:left="-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9:30 - 10:00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Keynote Address</w:t>
      </w:r>
    </w:p>
    <w:p w14:paraId="5BD9357B" w14:textId="77777777" w:rsidR="00486B34" w:rsidRPr="00E77541" w:rsidRDefault="00486B34" w:rsidP="00025B62">
      <w:pPr>
        <w:spacing w:before="120" w:after="120"/>
        <w:ind w:left="1273" w:firstLine="425"/>
        <w:jc w:val="both"/>
        <w:rPr>
          <w:rFonts w:ascii="Arial" w:hAnsi="Arial" w:cs="Arial"/>
          <w:szCs w:val="22"/>
        </w:rPr>
      </w:pPr>
      <w:r w:rsidRPr="00486B34">
        <w:rPr>
          <w:rFonts w:ascii="Arial" w:hAnsi="Arial" w:cs="Arial"/>
          <w:szCs w:val="22"/>
        </w:rPr>
        <w:t>Mr. Shinzō Abe, Prime Minister of Japan</w:t>
      </w:r>
      <w:r>
        <w:rPr>
          <w:rFonts w:ascii="Arial" w:hAnsi="Arial" w:cs="Arial"/>
          <w:szCs w:val="22"/>
        </w:rPr>
        <w:t xml:space="preserve"> (invited)</w:t>
      </w:r>
    </w:p>
    <w:p w14:paraId="36E591B1" w14:textId="77777777" w:rsidR="00486B34" w:rsidRPr="00486B34" w:rsidRDefault="00486B34" w:rsidP="00025B62">
      <w:pPr>
        <w:pStyle w:val="ListParagraph"/>
        <w:spacing w:before="120" w:after="120"/>
        <w:ind w:left="-360"/>
        <w:rPr>
          <w:rFonts w:ascii="Arial" w:hAnsi="Arial" w:cs="Arial"/>
          <w:color w:val="000000"/>
          <w:lang w:val="en-GB"/>
        </w:rPr>
      </w:pPr>
    </w:p>
    <w:p w14:paraId="2012FD42" w14:textId="3265287C" w:rsidR="00920982" w:rsidRDefault="00486B34" w:rsidP="00025B62">
      <w:pPr>
        <w:tabs>
          <w:tab w:val="left" w:pos="1701"/>
        </w:tabs>
        <w:spacing w:before="120" w:after="120"/>
        <w:ind w:left="1698" w:hanging="2055"/>
        <w:rPr>
          <w:rFonts w:ascii="Arial" w:hAnsi="Arial" w:cs="Arial"/>
          <w:b/>
          <w:szCs w:val="22"/>
        </w:rPr>
      </w:pPr>
      <w:bookmarkStart w:id="3" w:name="_Hlk506563019"/>
      <w:r>
        <w:rPr>
          <w:rFonts w:ascii="Arial" w:hAnsi="Arial" w:cs="Arial"/>
          <w:b/>
          <w:szCs w:val="22"/>
        </w:rPr>
        <w:t xml:space="preserve">10:00 </w:t>
      </w:r>
      <w:r w:rsidRPr="005A4A32">
        <w:rPr>
          <w:rFonts w:ascii="Arial" w:hAnsi="Arial" w:cs="Arial"/>
          <w:b/>
          <w:szCs w:val="22"/>
        </w:rPr>
        <w:t>– 1</w:t>
      </w:r>
      <w:r>
        <w:rPr>
          <w:rFonts w:ascii="Arial" w:hAnsi="Arial" w:cs="Arial"/>
          <w:b/>
          <w:szCs w:val="22"/>
        </w:rPr>
        <w:t>1:00</w:t>
      </w:r>
      <w:r>
        <w:rPr>
          <w:rFonts w:ascii="Arial" w:hAnsi="Arial" w:cs="Arial"/>
          <w:b/>
          <w:szCs w:val="22"/>
        </w:rPr>
        <w:tab/>
      </w:r>
      <w:r w:rsidR="007E7D5F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Panel 1</w:t>
      </w:r>
      <w:bookmarkEnd w:id="3"/>
      <w:r w:rsidR="00025B62">
        <w:rPr>
          <w:rFonts w:ascii="Arial" w:hAnsi="Arial" w:cs="Arial"/>
          <w:b/>
          <w:szCs w:val="22"/>
        </w:rPr>
        <w:t xml:space="preserve"> – What </w:t>
      </w:r>
      <w:r w:rsidR="00920982">
        <w:rPr>
          <w:rFonts w:ascii="Arial" w:hAnsi="Arial" w:cs="Arial"/>
          <w:b/>
          <w:szCs w:val="22"/>
        </w:rPr>
        <w:t>are business needs?</w:t>
      </w:r>
      <w:r w:rsidR="007E7D5F">
        <w:rPr>
          <w:rFonts w:ascii="Arial" w:hAnsi="Arial" w:cs="Arial"/>
          <w:b/>
          <w:szCs w:val="22"/>
        </w:rPr>
        <w:t xml:space="preserve"> </w:t>
      </w:r>
    </w:p>
    <w:p w14:paraId="138A8B2C" w14:textId="77777777" w:rsidR="00486B34" w:rsidRPr="00920982" w:rsidRDefault="00920982" w:rsidP="00025B62">
      <w:pPr>
        <w:tabs>
          <w:tab w:val="left" w:pos="1701"/>
        </w:tabs>
        <w:spacing w:before="120" w:after="120"/>
        <w:rPr>
          <w:rFonts w:ascii="Arial" w:hAnsi="Arial" w:cs="Arial"/>
          <w:szCs w:val="22"/>
        </w:rPr>
      </w:pPr>
      <w:r w:rsidRPr="00920982">
        <w:rPr>
          <w:rFonts w:ascii="Arial" w:hAnsi="Arial" w:cs="Arial"/>
          <w:szCs w:val="22"/>
        </w:rPr>
        <w:t xml:space="preserve">How to respond to global technological </w:t>
      </w:r>
      <w:r>
        <w:rPr>
          <w:rFonts w:ascii="Arial" w:hAnsi="Arial" w:cs="Arial"/>
          <w:szCs w:val="22"/>
        </w:rPr>
        <w:t>challenges – innovation, digitalisation, skills shortage and education</w:t>
      </w:r>
    </w:p>
    <w:p w14:paraId="2A6E272B" w14:textId="0BF32CB5" w:rsidR="007E7D5F" w:rsidRPr="00025B62" w:rsidRDefault="007E7D5F" w:rsidP="00025B62">
      <w:pPr>
        <w:pStyle w:val="ListParagraph"/>
        <w:spacing w:before="120" w:after="120"/>
        <w:ind w:left="1145"/>
        <w:jc w:val="both"/>
        <w:rPr>
          <w:rFonts w:ascii="Arial" w:hAnsi="Arial" w:cs="Arial"/>
          <w:lang w:val="en-GB"/>
        </w:rPr>
      </w:pPr>
      <w:bookmarkStart w:id="4" w:name="_Hlk507157244"/>
      <w:r w:rsidRPr="00025B62">
        <w:rPr>
          <w:rFonts w:ascii="Arial" w:hAnsi="Arial" w:cs="Arial"/>
          <w:lang w:val="en-GB"/>
        </w:rPr>
        <w:t xml:space="preserve"> </w:t>
      </w:r>
    </w:p>
    <w:bookmarkEnd w:id="4"/>
    <w:p w14:paraId="6DB21AEC" w14:textId="77777777" w:rsidR="00486B34" w:rsidRPr="00486B34" w:rsidRDefault="00486B34" w:rsidP="00025B62">
      <w:pPr>
        <w:tabs>
          <w:tab w:val="left" w:pos="1701"/>
        </w:tabs>
        <w:spacing w:before="120" w:after="120"/>
        <w:ind w:left="-360" w:right="-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>11:00 – 11:15</w:t>
      </w:r>
      <w:r>
        <w:rPr>
          <w:rFonts w:ascii="Arial" w:hAnsi="Arial" w:cs="Arial"/>
          <w:b/>
          <w:szCs w:val="22"/>
        </w:rPr>
        <w:tab/>
      </w:r>
      <w:r w:rsidRPr="00486B34">
        <w:rPr>
          <w:rFonts w:ascii="Arial" w:hAnsi="Arial" w:cs="Arial"/>
          <w:i/>
          <w:szCs w:val="22"/>
        </w:rPr>
        <w:t>Coffee break</w:t>
      </w:r>
    </w:p>
    <w:p w14:paraId="64BFCA77" w14:textId="77777777" w:rsidR="00486B34" w:rsidRDefault="00486B34" w:rsidP="00025B62">
      <w:pPr>
        <w:tabs>
          <w:tab w:val="left" w:pos="1701"/>
        </w:tabs>
        <w:spacing w:before="120" w:after="120"/>
        <w:ind w:left="-360" w:right="-1"/>
        <w:jc w:val="both"/>
        <w:rPr>
          <w:rFonts w:ascii="Arial" w:hAnsi="Arial" w:cs="Arial"/>
          <w:b/>
          <w:szCs w:val="22"/>
        </w:rPr>
      </w:pPr>
    </w:p>
    <w:p w14:paraId="6EF48E08" w14:textId="77777777" w:rsidR="00486B34" w:rsidRDefault="00486B34" w:rsidP="00025B62">
      <w:pPr>
        <w:tabs>
          <w:tab w:val="left" w:pos="1701"/>
        </w:tabs>
        <w:spacing w:before="120" w:after="120"/>
        <w:ind w:left="-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11:15 – 11:30</w:t>
      </w:r>
      <w:r>
        <w:rPr>
          <w:rFonts w:ascii="Arial" w:hAnsi="Arial" w:cs="Arial"/>
          <w:b/>
          <w:szCs w:val="22"/>
        </w:rPr>
        <w:tab/>
        <w:t>Presentation of the Connectivity Monitor</w:t>
      </w:r>
    </w:p>
    <w:p w14:paraId="2651D82E" w14:textId="610C0401" w:rsidR="00F75455" w:rsidRPr="00F75455" w:rsidRDefault="00F75455" w:rsidP="00025B62">
      <w:pPr>
        <w:spacing w:before="120" w:after="120"/>
        <w:ind w:left="1275" w:firstLine="425"/>
        <w:jc w:val="both"/>
        <w:rPr>
          <w:rFonts w:ascii="Arial" w:hAnsi="Arial" w:cs="Arial"/>
          <w:szCs w:val="22"/>
        </w:rPr>
      </w:pPr>
      <w:r w:rsidRPr="00F75455">
        <w:rPr>
          <w:rFonts w:ascii="Arial" w:hAnsi="Arial" w:cs="Arial"/>
          <w:szCs w:val="22"/>
        </w:rPr>
        <w:t>Joint Researc</w:t>
      </w:r>
      <w:r>
        <w:rPr>
          <w:rFonts w:ascii="Arial" w:hAnsi="Arial" w:cs="Arial"/>
          <w:szCs w:val="22"/>
        </w:rPr>
        <w:t xml:space="preserve">h Centre </w:t>
      </w:r>
      <w:r w:rsidR="00025B62">
        <w:rPr>
          <w:rFonts w:ascii="Arial" w:hAnsi="Arial" w:cs="Arial"/>
          <w:szCs w:val="22"/>
        </w:rPr>
        <w:t xml:space="preserve">of the European Commission </w:t>
      </w:r>
    </w:p>
    <w:p w14:paraId="2CDF30A2" w14:textId="77777777" w:rsidR="00486B34" w:rsidRPr="00F75455" w:rsidRDefault="00486B34" w:rsidP="00025B62">
      <w:pPr>
        <w:tabs>
          <w:tab w:val="left" w:pos="1701"/>
        </w:tabs>
        <w:spacing w:before="120" w:after="120"/>
        <w:ind w:left="-360" w:right="-1"/>
        <w:jc w:val="both"/>
        <w:rPr>
          <w:rFonts w:ascii="Arial" w:hAnsi="Arial" w:cs="Arial"/>
          <w:b/>
          <w:szCs w:val="22"/>
        </w:rPr>
      </w:pPr>
    </w:p>
    <w:p w14:paraId="48D4CD38" w14:textId="77777777" w:rsidR="00486B34" w:rsidRDefault="00486B34" w:rsidP="00025B62">
      <w:pPr>
        <w:tabs>
          <w:tab w:val="left" w:pos="1701"/>
        </w:tabs>
        <w:spacing w:before="120" w:after="120"/>
        <w:ind w:left="-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11:30 </w:t>
      </w:r>
      <w:r w:rsidRPr="005A4A32">
        <w:rPr>
          <w:rFonts w:ascii="Arial" w:hAnsi="Arial" w:cs="Arial"/>
          <w:b/>
          <w:szCs w:val="22"/>
        </w:rPr>
        <w:t>– 1</w:t>
      </w:r>
      <w:r>
        <w:rPr>
          <w:rFonts w:ascii="Arial" w:hAnsi="Arial" w:cs="Arial"/>
          <w:b/>
          <w:szCs w:val="22"/>
        </w:rPr>
        <w:t>2</w:t>
      </w:r>
      <w:r w:rsidRPr="005A4A32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>3</w:t>
      </w:r>
      <w:r w:rsidRPr="005A4A32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ab/>
        <w:t>Panel 2</w:t>
      </w:r>
      <w:r w:rsidR="007E7D5F">
        <w:rPr>
          <w:rFonts w:ascii="Arial" w:hAnsi="Arial" w:cs="Arial"/>
          <w:b/>
          <w:szCs w:val="22"/>
        </w:rPr>
        <w:t xml:space="preserve"> – </w:t>
      </w:r>
      <w:r w:rsidR="00920982">
        <w:rPr>
          <w:rFonts w:ascii="Arial" w:hAnsi="Arial" w:cs="Arial"/>
          <w:b/>
          <w:szCs w:val="22"/>
        </w:rPr>
        <w:t>What role for business in building bridges?</w:t>
      </w:r>
    </w:p>
    <w:p w14:paraId="01CD2113" w14:textId="77777777" w:rsidR="00486B34" w:rsidRDefault="00486B34" w:rsidP="00025B62">
      <w:pPr>
        <w:tabs>
          <w:tab w:val="left" w:pos="1701"/>
        </w:tabs>
        <w:spacing w:before="120" w:after="120"/>
        <w:jc w:val="both"/>
        <w:rPr>
          <w:rFonts w:ascii="Arial" w:hAnsi="Arial" w:cs="Arial"/>
          <w:b/>
          <w:szCs w:val="22"/>
        </w:rPr>
      </w:pPr>
    </w:p>
    <w:p w14:paraId="357A95F8" w14:textId="77777777" w:rsidR="00486B34" w:rsidRDefault="00486B34" w:rsidP="00025B62">
      <w:pPr>
        <w:tabs>
          <w:tab w:val="left" w:pos="1701"/>
        </w:tabs>
        <w:spacing w:before="120" w:after="120"/>
        <w:ind w:left="-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12:30 – 13:00</w:t>
      </w:r>
      <w:r>
        <w:rPr>
          <w:rFonts w:ascii="Arial" w:hAnsi="Arial" w:cs="Arial"/>
          <w:b/>
          <w:szCs w:val="22"/>
        </w:rPr>
        <w:tab/>
        <w:t>Keynote Address</w:t>
      </w:r>
    </w:p>
    <w:p w14:paraId="115FCCDC" w14:textId="4F1E6BD0" w:rsidR="00486B34" w:rsidRDefault="00025B62" w:rsidP="00025B62">
      <w:pPr>
        <w:tabs>
          <w:tab w:val="left" w:pos="1701"/>
        </w:tabs>
        <w:spacing w:before="120" w:after="120"/>
        <w:ind w:left="-360" w:right="-1" w:firstLine="78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="00486B34" w:rsidRPr="00486B34">
        <w:rPr>
          <w:rFonts w:ascii="Arial" w:hAnsi="Arial" w:cs="Arial"/>
          <w:szCs w:val="22"/>
        </w:rPr>
        <w:t xml:space="preserve">Mr. </w:t>
      </w:r>
      <w:proofErr w:type="spellStart"/>
      <w:r w:rsidR="00486B34" w:rsidRPr="00486B34">
        <w:rPr>
          <w:rFonts w:ascii="Arial" w:hAnsi="Arial" w:cs="Arial"/>
          <w:szCs w:val="22"/>
        </w:rPr>
        <w:t>Nguyễn</w:t>
      </w:r>
      <w:proofErr w:type="spellEnd"/>
      <w:r w:rsidR="00486B34" w:rsidRPr="00486B34">
        <w:rPr>
          <w:rFonts w:ascii="Arial" w:hAnsi="Arial" w:cs="Arial"/>
          <w:szCs w:val="22"/>
        </w:rPr>
        <w:t xml:space="preserve"> </w:t>
      </w:r>
      <w:proofErr w:type="spellStart"/>
      <w:r w:rsidR="00486B34" w:rsidRPr="00486B34">
        <w:rPr>
          <w:rFonts w:ascii="Arial" w:hAnsi="Arial" w:cs="Arial"/>
          <w:szCs w:val="22"/>
        </w:rPr>
        <w:t>Xuân</w:t>
      </w:r>
      <w:proofErr w:type="spellEnd"/>
      <w:r w:rsidR="00486B34" w:rsidRPr="00486B34">
        <w:rPr>
          <w:rFonts w:ascii="Arial" w:hAnsi="Arial" w:cs="Arial"/>
          <w:szCs w:val="22"/>
        </w:rPr>
        <w:t xml:space="preserve"> </w:t>
      </w:r>
      <w:proofErr w:type="spellStart"/>
      <w:r w:rsidR="00486B34" w:rsidRPr="00486B34">
        <w:rPr>
          <w:rFonts w:ascii="Arial" w:hAnsi="Arial" w:cs="Arial"/>
          <w:szCs w:val="22"/>
        </w:rPr>
        <w:t>Phúc</w:t>
      </w:r>
      <w:proofErr w:type="spellEnd"/>
      <w:r w:rsidR="00486B34" w:rsidRPr="00486B34">
        <w:rPr>
          <w:rFonts w:ascii="Arial" w:hAnsi="Arial" w:cs="Arial"/>
          <w:szCs w:val="22"/>
        </w:rPr>
        <w:t>, Prime Minister of Vietnam (invited)</w:t>
      </w:r>
    </w:p>
    <w:p w14:paraId="42452DD4" w14:textId="77777777" w:rsidR="0067593C" w:rsidRDefault="0067593C" w:rsidP="00025B62">
      <w:pPr>
        <w:tabs>
          <w:tab w:val="left" w:pos="1701"/>
        </w:tabs>
        <w:spacing w:before="120" w:after="120"/>
        <w:ind w:left="-360" w:right="-1"/>
        <w:jc w:val="both"/>
        <w:rPr>
          <w:rFonts w:ascii="Arial" w:hAnsi="Arial" w:cs="Arial"/>
          <w:b/>
          <w:szCs w:val="22"/>
        </w:rPr>
      </w:pPr>
    </w:p>
    <w:p w14:paraId="553E7656" w14:textId="77777777" w:rsidR="00B06BAC" w:rsidRPr="0039230C" w:rsidRDefault="00486B34" w:rsidP="00025B62">
      <w:pPr>
        <w:tabs>
          <w:tab w:val="left" w:pos="1701"/>
        </w:tabs>
        <w:spacing w:before="120" w:after="120"/>
        <w:ind w:left="-357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13:00 – 14:30 </w:t>
      </w:r>
      <w:r>
        <w:rPr>
          <w:rFonts w:ascii="Arial" w:hAnsi="Arial" w:cs="Arial"/>
          <w:b/>
          <w:szCs w:val="22"/>
        </w:rPr>
        <w:tab/>
        <w:t>Networking Lu</w:t>
      </w:r>
      <w:r w:rsidR="00F75455">
        <w:rPr>
          <w:rFonts w:ascii="Arial" w:hAnsi="Arial" w:cs="Arial"/>
          <w:b/>
          <w:szCs w:val="22"/>
        </w:rPr>
        <w:t>nch</w:t>
      </w:r>
      <w:bookmarkEnd w:id="1"/>
    </w:p>
    <w:sectPr w:rsidR="00B06BAC" w:rsidRPr="0039230C" w:rsidSect="00C630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701" w:bottom="1701" w:left="1701" w:header="907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B395" w14:textId="77777777" w:rsidR="00881AFD" w:rsidRDefault="00881AFD">
      <w:r>
        <w:separator/>
      </w:r>
    </w:p>
  </w:endnote>
  <w:endnote w:type="continuationSeparator" w:id="0">
    <w:p w14:paraId="72ED0D96" w14:textId="77777777" w:rsidR="00881AFD" w:rsidRDefault="008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023F" w14:textId="77777777" w:rsidR="00881AFD" w:rsidRPr="0086513A" w:rsidRDefault="00881AFD" w:rsidP="0086513A">
    <w:pPr>
      <w:pStyle w:val="Footer"/>
      <w:tabs>
        <w:tab w:val="clear" w:pos="8306"/>
        <w:tab w:val="right" w:pos="8505"/>
      </w:tabs>
      <w:jc w:val="right"/>
      <w:rPr>
        <w:rFonts w:ascii="Arial" w:hAnsi="Arial" w:cs="Arial"/>
        <w:sz w:val="18"/>
        <w:szCs w:val="18"/>
      </w:rPr>
    </w:pPr>
    <w:r w:rsidRPr="0086513A">
      <w:rPr>
        <w:rStyle w:val="PageNumber"/>
        <w:rFonts w:ascii="Arial" w:hAnsi="Arial" w:cs="Arial"/>
        <w:sz w:val="18"/>
        <w:szCs w:val="18"/>
      </w:rPr>
      <w:fldChar w:fldCharType="begin"/>
    </w:r>
    <w:r w:rsidRPr="0086513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6513A">
      <w:rPr>
        <w:rStyle w:val="PageNumber"/>
        <w:rFonts w:ascii="Arial" w:hAnsi="Arial" w:cs="Arial"/>
        <w:sz w:val="18"/>
        <w:szCs w:val="18"/>
      </w:rPr>
      <w:fldChar w:fldCharType="separate"/>
    </w:r>
    <w:r w:rsidR="00F75455">
      <w:rPr>
        <w:rStyle w:val="PageNumber"/>
        <w:rFonts w:ascii="Arial" w:hAnsi="Arial" w:cs="Arial"/>
        <w:noProof/>
        <w:sz w:val="18"/>
        <w:szCs w:val="18"/>
      </w:rPr>
      <w:t>2</w:t>
    </w:r>
    <w:r w:rsidRPr="0086513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7287" w14:textId="77777777" w:rsidR="00881AFD" w:rsidRPr="00AD174A" w:rsidRDefault="00881AFD" w:rsidP="003445AD">
    <w:pPr>
      <w:pBdr>
        <w:top w:val="single" w:sz="4" w:space="1" w:color="auto"/>
      </w:pBdr>
      <w:tabs>
        <w:tab w:val="left" w:pos="787"/>
      </w:tabs>
      <w:spacing w:line="60" w:lineRule="exact"/>
      <w:ind w:left="-851" w:right="-710"/>
      <w:rPr>
        <w:rFonts w:ascii="Arial" w:hAnsi="Arial" w:cs="Arial"/>
        <w:color w:val="000000"/>
        <w:sz w:val="12"/>
      </w:rPr>
    </w:pPr>
    <w:r w:rsidRPr="00AD174A">
      <w:rPr>
        <w:rFonts w:ascii="Arial" w:hAnsi="Arial" w:cs="Arial"/>
        <w:color w:val="000000"/>
        <w:sz w:val="12"/>
      </w:rPr>
      <w:tab/>
    </w:r>
  </w:p>
  <w:p w14:paraId="0F2C615D" w14:textId="77777777" w:rsidR="00881AFD" w:rsidRDefault="00881AFD" w:rsidP="003445AD">
    <w:pPr>
      <w:tabs>
        <w:tab w:val="left" w:pos="3261"/>
        <w:tab w:val="right" w:pos="9214"/>
      </w:tabs>
      <w:spacing w:before="120" w:line="160" w:lineRule="exact"/>
      <w:ind w:left="-851" w:right="-709"/>
      <w:rPr>
        <w:rFonts w:ascii="Arial" w:hAnsi="Arial" w:cs="Arial"/>
        <w:b/>
        <w:color w:val="000000"/>
        <w:sz w:val="12"/>
        <w:lang w:val="fr-BE"/>
      </w:rPr>
    </w:pPr>
    <w:bookmarkStart w:id="5" w:name="OLE_LINK1"/>
    <w:bookmarkStart w:id="6" w:name="OLE_LINK2"/>
    <w:bookmarkStart w:id="7" w:name="_Hlk157310613"/>
    <w:r w:rsidRPr="00BF7984">
      <w:rPr>
        <w:rFonts w:ascii="Arial" w:hAnsi="Arial" w:cs="Arial"/>
        <w:color w:val="000000"/>
        <w:sz w:val="10"/>
        <w:szCs w:val="10"/>
        <w:lang w:val="fr-BE"/>
      </w:rPr>
      <w:t>AV. DE CORTENBERGH 168</w:t>
    </w:r>
    <w:r w:rsidRPr="00BF7984">
      <w:rPr>
        <w:rFonts w:ascii="Arial" w:hAnsi="Arial" w:cs="Arial"/>
        <w:sz w:val="10"/>
        <w:szCs w:val="10"/>
        <w:lang w:val="fr-BE"/>
      </w:rPr>
      <w:t xml:space="preserve">  </w:t>
    </w:r>
    <w:r w:rsidRPr="00BF7984">
      <w:rPr>
        <w:rFonts w:ascii="Arial" w:hAnsi="Arial" w:cs="Arial"/>
        <w:sz w:val="10"/>
        <w:szCs w:val="10"/>
        <w:lang w:val="fr-BE"/>
      </w:rPr>
      <w:tab/>
    </w:r>
    <w:r>
      <w:rPr>
        <w:rFonts w:ascii="Arial" w:hAnsi="Arial" w:cs="Arial"/>
        <w:b/>
        <w:color w:val="000000"/>
        <w:sz w:val="18"/>
        <w:szCs w:val="18"/>
        <w:lang w:val="fr-BE"/>
      </w:rPr>
      <w:t xml:space="preserve">BUSINESSEUROPE </w:t>
    </w:r>
    <w:r>
      <w:rPr>
        <w:rFonts w:ascii="Arial" w:hAnsi="Arial" w:cs="Arial"/>
        <w:color w:val="000000"/>
        <w:sz w:val="18"/>
        <w:szCs w:val="18"/>
        <w:lang w:val="fr-BE"/>
      </w:rPr>
      <w:t>a.i.s.b.l.</w:t>
    </w:r>
    <w:r>
      <w:rPr>
        <w:rFonts w:ascii="Arial" w:hAnsi="Arial" w:cs="Arial"/>
        <w:b/>
        <w:color w:val="000000"/>
        <w:sz w:val="12"/>
        <w:lang w:val="fr-BE"/>
      </w:rPr>
      <w:tab/>
    </w:r>
    <w:r w:rsidRPr="00BF7984">
      <w:rPr>
        <w:rFonts w:ascii="Arial" w:hAnsi="Arial" w:cs="Arial"/>
        <w:color w:val="000000"/>
        <w:sz w:val="10"/>
        <w:szCs w:val="10"/>
        <w:lang w:val="fr-BE"/>
      </w:rPr>
      <w:t>TEL +32(0)2 237 65 11</w:t>
    </w:r>
  </w:p>
  <w:p w14:paraId="349FE8BB" w14:textId="77777777" w:rsidR="00881AFD" w:rsidRDefault="00881AFD" w:rsidP="003445AD">
    <w:pPr>
      <w:tabs>
        <w:tab w:val="left" w:pos="6513"/>
        <w:tab w:val="right" w:pos="9214"/>
      </w:tabs>
      <w:spacing w:line="160" w:lineRule="exact"/>
      <w:ind w:left="-851" w:right="-710"/>
      <w:rPr>
        <w:rFonts w:ascii="Arial" w:hAnsi="Arial" w:cs="Arial"/>
        <w:color w:val="000000"/>
        <w:sz w:val="10"/>
        <w:szCs w:val="10"/>
        <w:lang w:val="de-DE"/>
      </w:rPr>
    </w:pPr>
    <w:r>
      <w:rPr>
        <w:rFonts w:ascii="Arial" w:hAnsi="Arial" w:cs="Arial"/>
        <w:color w:val="000000"/>
        <w:sz w:val="10"/>
        <w:szCs w:val="10"/>
        <w:lang w:val="de-DE"/>
      </w:rPr>
      <w:t>BE-1000 BRUSSELS</w:t>
    </w:r>
    <w:r>
      <w:rPr>
        <w:rFonts w:ascii="Arial" w:hAnsi="Arial" w:cs="Arial"/>
        <w:color w:val="000000"/>
        <w:sz w:val="10"/>
        <w:szCs w:val="10"/>
        <w:lang w:val="de-DE"/>
      </w:rPr>
      <w:tab/>
    </w:r>
    <w:r>
      <w:rPr>
        <w:rFonts w:ascii="Arial" w:hAnsi="Arial" w:cs="Arial"/>
        <w:color w:val="000000"/>
        <w:sz w:val="10"/>
        <w:szCs w:val="10"/>
        <w:lang w:val="de-DE"/>
      </w:rPr>
      <w:tab/>
      <w:t>FAX +32(0)2 231 14 45</w:t>
    </w:r>
  </w:p>
  <w:p w14:paraId="75B00D65" w14:textId="77777777" w:rsidR="00881AFD" w:rsidRDefault="00881AFD" w:rsidP="003445AD">
    <w:pPr>
      <w:tabs>
        <w:tab w:val="left" w:pos="3081"/>
        <w:tab w:val="right" w:pos="9214"/>
      </w:tabs>
      <w:spacing w:line="160" w:lineRule="exact"/>
      <w:ind w:left="-851" w:right="-710"/>
      <w:rPr>
        <w:rFonts w:ascii="Arial" w:hAnsi="Arial" w:cs="Arial"/>
        <w:color w:val="000000"/>
        <w:sz w:val="10"/>
        <w:szCs w:val="10"/>
        <w:lang w:val="de-DE"/>
      </w:rPr>
    </w:pPr>
    <w:r>
      <w:rPr>
        <w:rFonts w:ascii="Arial" w:hAnsi="Arial" w:cs="Arial"/>
        <w:color w:val="000000"/>
        <w:sz w:val="10"/>
        <w:szCs w:val="10"/>
        <w:lang w:val="de-DE"/>
      </w:rPr>
      <w:t>BELGIUM</w:t>
    </w:r>
    <w:r>
      <w:rPr>
        <w:rFonts w:ascii="Arial" w:hAnsi="Arial" w:cs="Arial"/>
        <w:color w:val="000000"/>
        <w:sz w:val="10"/>
        <w:szCs w:val="10"/>
        <w:lang w:val="de-DE"/>
      </w:rPr>
      <w:tab/>
    </w:r>
    <w:r>
      <w:rPr>
        <w:rFonts w:ascii="Arial" w:hAnsi="Arial" w:cs="Arial"/>
        <w:color w:val="000000"/>
        <w:sz w:val="10"/>
        <w:szCs w:val="10"/>
        <w:lang w:val="de-DE"/>
      </w:rPr>
      <w:tab/>
      <w:t>E-MAIL: MAIN@BUSINESSEUROPE.EU</w:t>
    </w:r>
  </w:p>
  <w:p w14:paraId="7DFED61F" w14:textId="77777777" w:rsidR="00881AFD" w:rsidRPr="00716C1D" w:rsidRDefault="00881AFD" w:rsidP="003445AD">
    <w:pPr>
      <w:tabs>
        <w:tab w:val="center" w:pos="4395"/>
        <w:tab w:val="right" w:pos="9214"/>
      </w:tabs>
      <w:spacing w:line="160" w:lineRule="exact"/>
      <w:ind w:left="-851" w:right="-710"/>
      <w:rPr>
        <w:rFonts w:ascii="Times" w:hAnsi="Times"/>
        <w:sz w:val="24"/>
      </w:rPr>
    </w:pPr>
    <w:r>
      <w:rPr>
        <w:rFonts w:ascii="Arial" w:hAnsi="Arial" w:cs="Arial"/>
        <w:color w:val="000000"/>
        <w:sz w:val="10"/>
        <w:szCs w:val="10"/>
      </w:rPr>
      <w:t>VAT BE 863 418 279</w:t>
    </w:r>
    <w:bookmarkEnd w:id="5"/>
    <w:bookmarkEnd w:id="6"/>
    <w:bookmarkEnd w:id="7"/>
    <w:r>
      <w:rPr>
        <w:rFonts w:ascii="Arial" w:hAnsi="Arial" w:cs="Arial"/>
        <w:color w:val="000000"/>
        <w:sz w:val="10"/>
        <w:szCs w:val="10"/>
      </w:rPr>
      <w:tab/>
    </w:r>
    <w:hyperlink r:id="rId1" w:history="1">
      <w:r w:rsidRPr="00716C1D">
        <w:rPr>
          <w:rStyle w:val="Hyperlink"/>
          <w:rFonts w:ascii="Arial" w:hAnsi="Arial" w:cs="Arial"/>
          <w:color w:val="000000"/>
          <w:sz w:val="10"/>
          <w:szCs w:val="10"/>
          <w:u w:val="none"/>
        </w:rPr>
        <w:t>WWW.BUSINESSEUROPE.EU</w:t>
      </w:r>
    </w:hyperlink>
    <w:r>
      <w:rPr>
        <w:rFonts w:ascii="Arial" w:hAnsi="Arial" w:cs="Arial"/>
        <w:color w:val="000000"/>
        <w:sz w:val="10"/>
        <w:szCs w:val="10"/>
      </w:rPr>
      <w:tab/>
      <w:t>EU Transparency register 3978240953-79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A2F3" w14:textId="77777777" w:rsidR="00881AFD" w:rsidRDefault="00881AFD">
      <w:r>
        <w:separator/>
      </w:r>
    </w:p>
  </w:footnote>
  <w:footnote w:type="continuationSeparator" w:id="0">
    <w:p w14:paraId="0C973FE3" w14:textId="77777777" w:rsidR="00881AFD" w:rsidRDefault="0088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AF72" w14:textId="77777777" w:rsidR="00881AFD" w:rsidRPr="00ED1087" w:rsidRDefault="00881AFD" w:rsidP="0086513A">
    <w:pPr>
      <w:pStyle w:val="Header"/>
      <w:ind w:right="-852" w:hanging="142"/>
      <w:jc w:val="both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404D031D" wp14:editId="657D3A89">
          <wp:extent cx="1800225" cy="428625"/>
          <wp:effectExtent l="0" t="0" r="9525" b="9525"/>
          <wp:docPr id="1" name="Picture 1" descr="Logo small done by s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 done by s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17BB" w14:textId="3E61EC41" w:rsidR="00881AFD" w:rsidRDefault="00B0137D" w:rsidP="001F79BB">
    <w:pPr>
      <w:pStyle w:val="Header"/>
      <w:ind w:hanging="142"/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91C18E" wp14:editId="22E350CD">
          <wp:simplePos x="0" y="0"/>
          <wp:positionH relativeFrom="column">
            <wp:posOffset>4549140</wp:posOffset>
          </wp:positionH>
          <wp:positionV relativeFrom="paragraph">
            <wp:posOffset>5080</wp:posOffset>
          </wp:positionV>
          <wp:extent cx="831215" cy="828675"/>
          <wp:effectExtent l="0" t="0" r="698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AFD">
      <w:rPr>
        <w:rFonts w:ascii="Arial" w:hAnsi="Arial" w:cs="Arial"/>
        <w:noProof/>
        <w:lang w:eastAsia="en-GB"/>
      </w:rPr>
      <w:drawing>
        <wp:inline distT="0" distB="0" distL="0" distR="0" wp14:anchorId="103B9328" wp14:editId="588922E5">
          <wp:extent cx="2266950" cy="542925"/>
          <wp:effectExtent l="0" t="0" r="0" b="9525"/>
          <wp:docPr id="2" name="Picture 2" descr="BUSINESSEUROPE_Logo2007(CMJ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SINESSEUROPE_Logo2007(CMJ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86E8C" w14:textId="7CAAC559" w:rsidR="00881AFD" w:rsidRPr="00062959" w:rsidRDefault="00486B34" w:rsidP="001F79BB">
    <w:pPr>
      <w:pStyle w:val="Header"/>
      <w:ind w:left="-28"/>
      <w:jc w:val="both"/>
      <w:rPr>
        <w:color w:val="6C9AC3"/>
        <w:sz w:val="28"/>
        <w:szCs w:val="28"/>
        <w:lang w:val="fr-FR"/>
      </w:rPr>
    </w:pPr>
    <w:r>
      <w:rPr>
        <w:rFonts w:ascii="Arial" w:hAnsi="Arial" w:cs="Arial"/>
        <w:b/>
        <w:color w:val="6C9AC3"/>
        <w:sz w:val="28"/>
        <w:szCs w:val="28"/>
        <w:lang w:val="fr-FR"/>
      </w:rPr>
      <w:t>DRAFT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88745C"/>
    <w:multiLevelType w:val="hybridMultilevel"/>
    <w:tmpl w:val="160AFB0E"/>
    <w:lvl w:ilvl="0" w:tplc="080C000F">
      <w:start w:val="1"/>
      <w:numFmt w:val="decimal"/>
      <w:lvlText w:val="%1."/>
      <w:lvlJc w:val="left"/>
      <w:pPr>
        <w:ind w:left="1077" w:hanging="360"/>
      </w:pPr>
    </w:lvl>
    <w:lvl w:ilvl="1" w:tplc="08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517" w:hanging="180"/>
      </w:pPr>
    </w:lvl>
    <w:lvl w:ilvl="3" w:tplc="080C000F">
      <w:start w:val="1"/>
      <w:numFmt w:val="decimal"/>
      <w:lvlText w:val="%4."/>
      <w:lvlJc w:val="left"/>
      <w:pPr>
        <w:ind w:left="3237" w:hanging="360"/>
      </w:pPr>
    </w:lvl>
    <w:lvl w:ilvl="4" w:tplc="080C0019">
      <w:start w:val="1"/>
      <w:numFmt w:val="lowerLetter"/>
      <w:lvlText w:val="%5."/>
      <w:lvlJc w:val="left"/>
      <w:pPr>
        <w:ind w:left="3957" w:hanging="360"/>
      </w:pPr>
    </w:lvl>
    <w:lvl w:ilvl="5" w:tplc="080C001B">
      <w:start w:val="1"/>
      <w:numFmt w:val="lowerRoman"/>
      <w:lvlText w:val="%6."/>
      <w:lvlJc w:val="right"/>
      <w:pPr>
        <w:ind w:left="4677" w:hanging="180"/>
      </w:pPr>
    </w:lvl>
    <w:lvl w:ilvl="6" w:tplc="080C000F">
      <w:start w:val="1"/>
      <w:numFmt w:val="decimal"/>
      <w:lvlText w:val="%7."/>
      <w:lvlJc w:val="left"/>
      <w:pPr>
        <w:ind w:left="5397" w:hanging="360"/>
      </w:pPr>
    </w:lvl>
    <w:lvl w:ilvl="7" w:tplc="080C0019">
      <w:start w:val="1"/>
      <w:numFmt w:val="lowerLetter"/>
      <w:lvlText w:val="%8."/>
      <w:lvlJc w:val="left"/>
      <w:pPr>
        <w:ind w:left="6117" w:hanging="360"/>
      </w:pPr>
    </w:lvl>
    <w:lvl w:ilvl="8" w:tplc="080C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291747"/>
    <w:multiLevelType w:val="hybridMultilevel"/>
    <w:tmpl w:val="7A4C581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212678D"/>
    <w:multiLevelType w:val="hybridMultilevel"/>
    <w:tmpl w:val="C7C42906"/>
    <w:lvl w:ilvl="0" w:tplc="5EFEA050">
      <w:start w:val="8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470" w:hanging="360"/>
      </w:pPr>
    </w:lvl>
    <w:lvl w:ilvl="2" w:tplc="080C001B" w:tentative="1">
      <w:start w:val="1"/>
      <w:numFmt w:val="lowerRoman"/>
      <w:lvlText w:val="%3."/>
      <w:lvlJc w:val="right"/>
      <w:pPr>
        <w:ind w:left="8190" w:hanging="180"/>
      </w:pPr>
    </w:lvl>
    <w:lvl w:ilvl="3" w:tplc="080C000F" w:tentative="1">
      <w:start w:val="1"/>
      <w:numFmt w:val="decimal"/>
      <w:lvlText w:val="%4."/>
      <w:lvlJc w:val="left"/>
      <w:pPr>
        <w:ind w:left="8910" w:hanging="360"/>
      </w:pPr>
    </w:lvl>
    <w:lvl w:ilvl="4" w:tplc="080C0019" w:tentative="1">
      <w:start w:val="1"/>
      <w:numFmt w:val="lowerLetter"/>
      <w:lvlText w:val="%5."/>
      <w:lvlJc w:val="left"/>
      <w:pPr>
        <w:ind w:left="9630" w:hanging="360"/>
      </w:pPr>
    </w:lvl>
    <w:lvl w:ilvl="5" w:tplc="080C001B" w:tentative="1">
      <w:start w:val="1"/>
      <w:numFmt w:val="lowerRoman"/>
      <w:lvlText w:val="%6."/>
      <w:lvlJc w:val="right"/>
      <w:pPr>
        <w:ind w:left="10350" w:hanging="180"/>
      </w:pPr>
    </w:lvl>
    <w:lvl w:ilvl="6" w:tplc="080C000F" w:tentative="1">
      <w:start w:val="1"/>
      <w:numFmt w:val="decimal"/>
      <w:lvlText w:val="%7."/>
      <w:lvlJc w:val="left"/>
      <w:pPr>
        <w:ind w:left="11070" w:hanging="360"/>
      </w:pPr>
    </w:lvl>
    <w:lvl w:ilvl="7" w:tplc="080C0019" w:tentative="1">
      <w:start w:val="1"/>
      <w:numFmt w:val="lowerLetter"/>
      <w:lvlText w:val="%8."/>
      <w:lvlJc w:val="left"/>
      <w:pPr>
        <w:ind w:left="11790" w:hanging="360"/>
      </w:pPr>
    </w:lvl>
    <w:lvl w:ilvl="8" w:tplc="080C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 w15:restartNumberingAfterBreak="0">
    <w:nsid w:val="26EA28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062FCC"/>
    <w:multiLevelType w:val="hybridMultilevel"/>
    <w:tmpl w:val="88E2E014"/>
    <w:lvl w:ilvl="0" w:tplc="8AD0EDDA">
      <w:start w:val="8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83F3D5C"/>
    <w:multiLevelType w:val="hybridMultilevel"/>
    <w:tmpl w:val="DFDCBAB2"/>
    <w:lvl w:ilvl="0" w:tplc="A3C404B4">
      <w:start w:val="9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750" w:hanging="360"/>
      </w:pPr>
    </w:lvl>
    <w:lvl w:ilvl="2" w:tplc="080C001B" w:tentative="1">
      <w:start w:val="1"/>
      <w:numFmt w:val="lowerRoman"/>
      <w:lvlText w:val="%3."/>
      <w:lvlJc w:val="right"/>
      <w:pPr>
        <w:ind w:left="7470" w:hanging="180"/>
      </w:pPr>
    </w:lvl>
    <w:lvl w:ilvl="3" w:tplc="080C000F" w:tentative="1">
      <w:start w:val="1"/>
      <w:numFmt w:val="decimal"/>
      <w:lvlText w:val="%4."/>
      <w:lvlJc w:val="left"/>
      <w:pPr>
        <w:ind w:left="8190" w:hanging="360"/>
      </w:pPr>
    </w:lvl>
    <w:lvl w:ilvl="4" w:tplc="080C0019" w:tentative="1">
      <w:start w:val="1"/>
      <w:numFmt w:val="lowerLetter"/>
      <w:lvlText w:val="%5."/>
      <w:lvlJc w:val="left"/>
      <w:pPr>
        <w:ind w:left="8910" w:hanging="360"/>
      </w:pPr>
    </w:lvl>
    <w:lvl w:ilvl="5" w:tplc="080C001B" w:tentative="1">
      <w:start w:val="1"/>
      <w:numFmt w:val="lowerRoman"/>
      <w:lvlText w:val="%6."/>
      <w:lvlJc w:val="right"/>
      <w:pPr>
        <w:ind w:left="9630" w:hanging="180"/>
      </w:pPr>
    </w:lvl>
    <w:lvl w:ilvl="6" w:tplc="080C000F" w:tentative="1">
      <w:start w:val="1"/>
      <w:numFmt w:val="decimal"/>
      <w:lvlText w:val="%7."/>
      <w:lvlJc w:val="left"/>
      <w:pPr>
        <w:ind w:left="10350" w:hanging="360"/>
      </w:pPr>
    </w:lvl>
    <w:lvl w:ilvl="7" w:tplc="080C0019" w:tentative="1">
      <w:start w:val="1"/>
      <w:numFmt w:val="lowerLetter"/>
      <w:lvlText w:val="%8."/>
      <w:lvlJc w:val="left"/>
      <w:pPr>
        <w:ind w:left="11070" w:hanging="360"/>
      </w:pPr>
    </w:lvl>
    <w:lvl w:ilvl="8" w:tplc="08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443850CE"/>
    <w:multiLevelType w:val="hybridMultilevel"/>
    <w:tmpl w:val="4D121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1EBC"/>
    <w:multiLevelType w:val="hybridMultilevel"/>
    <w:tmpl w:val="344A75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D03C08D2">
      <w:start w:val="2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867F8"/>
    <w:multiLevelType w:val="hybridMultilevel"/>
    <w:tmpl w:val="743A7152"/>
    <w:lvl w:ilvl="0" w:tplc="C8C857D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50B8"/>
    <w:multiLevelType w:val="hybridMultilevel"/>
    <w:tmpl w:val="DA708E6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70C330E"/>
    <w:multiLevelType w:val="hybridMultilevel"/>
    <w:tmpl w:val="80665D8A"/>
    <w:lvl w:ilvl="0" w:tplc="DAEC5104">
      <w:start w:val="7"/>
      <w:numFmt w:val="decimal"/>
      <w:lvlText w:val="%1"/>
      <w:lvlJc w:val="left"/>
      <w:pPr>
        <w:ind w:left="63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110" w:hanging="360"/>
      </w:pPr>
    </w:lvl>
    <w:lvl w:ilvl="2" w:tplc="080C001B" w:tentative="1">
      <w:start w:val="1"/>
      <w:numFmt w:val="lowerRoman"/>
      <w:lvlText w:val="%3."/>
      <w:lvlJc w:val="right"/>
      <w:pPr>
        <w:ind w:left="7830" w:hanging="180"/>
      </w:pPr>
    </w:lvl>
    <w:lvl w:ilvl="3" w:tplc="080C000F" w:tentative="1">
      <w:start w:val="1"/>
      <w:numFmt w:val="decimal"/>
      <w:lvlText w:val="%4."/>
      <w:lvlJc w:val="left"/>
      <w:pPr>
        <w:ind w:left="8550" w:hanging="360"/>
      </w:pPr>
    </w:lvl>
    <w:lvl w:ilvl="4" w:tplc="080C0019" w:tentative="1">
      <w:start w:val="1"/>
      <w:numFmt w:val="lowerLetter"/>
      <w:lvlText w:val="%5."/>
      <w:lvlJc w:val="left"/>
      <w:pPr>
        <w:ind w:left="9270" w:hanging="360"/>
      </w:pPr>
    </w:lvl>
    <w:lvl w:ilvl="5" w:tplc="080C001B" w:tentative="1">
      <w:start w:val="1"/>
      <w:numFmt w:val="lowerRoman"/>
      <w:lvlText w:val="%6."/>
      <w:lvlJc w:val="right"/>
      <w:pPr>
        <w:ind w:left="9990" w:hanging="180"/>
      </w:pPr>
    </w:lvl>
    <w:lvl w:ilvl="6" w:tplc="080C000F" w:tentative="1">
      <w:start w:val="1"/>
      <w:numFmt w:val="decimal"/>
      <w:lvlText w:val="%7."/>
      <w:lvlJc w:val="left"/>
      <w:pPr>
        <w:ind w:left="10710" w:hanging="360"/>
      </w:pPr>
    </w:lvl>
    <w:lvl w:ilvl="7" w:tplc="080C0019" w:tentative="1">
      <w:start w:val="1"/>
      <w:numFmt w:val="lowerLetter"/>
      <w:lvlText w:val="%8."/>
      <w:lvlJc w:val="left"/>
      <w:pPr>
        <w:ind w:left="11430" w:hanging="360"/>
      </w:pPr>
    </w:lvl>
    <w:lvl w:ilvl="8" w:tplc="08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 w15:restartNumberingAfterBreak="0">
    <w:nsid w:val="58672379"/>
    <w:multiLevelType w:val="singleLevel"/>
    <w:tmpl w:val="3EE89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9DD3BC1"/>
    <w:multiLevelType w:val="hybridMultilevel"/>
    <w:tmpl w:val="90D4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7F7B"/>
    <w:multiLevelType w:val="hybridMultilevel"/>
    <w:tmpl w:val="C62E6732"/>
    <w:lvl w:ilvl="0" w:tplc="EC4017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D56"/>
    <w:multiLevelType w:val="hybridMultilevel"/>
    <w:tmpl w:val="B3E28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E6735"/>
    <w:multiLevelType w:val="hybridMultilevel"/>
    <w:tmpl w:val="62B6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0424"/>
    <w:multiLevelType w:val="hybridMultilevel"/>
    <w:tmpl w:val="5AC82E10"/>
    <w:lvl w:ilvl="0" w:tplc="807216A6">
      <w:start w:val="27"/>
      <w:numFmt w:val="decimal"/>
      <w:lvlText w:val="%1"/>
      <w:lvlJc w:val="left"/>
      <w:pPr>
        <w:ind w:left="71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30" w:hanging="360"/>
      </w:pPr>
    </w:lvl>
    <w:lvl w:ilvl="2" w:tplc="080C001B" w:tentative="1">
      <w:start w:val="1"/>
      <w:numFmt w:val="lowerRoman"/>
      <w:lvlText w:val="%3."/>
      <w:lvlJc w:val="right"/>
      <w:pPr>
        <w:ind w:left="8550" w:hanging="180"/>
      </w:pPr>
    </w:lvl>
    <w:lvl w:ilvl="3" w:tplc="080C000F" w:tentative="1">
      <w:start w:val="1"/>
      <w:numFmt w:val="decimal"/>
      <w:lvlText w:val="%4."/>
      <w:lvlJc w:val="left"/>
      <w:pPr>
        <w:ind w:left="9270" w:hanging="360"/>
      </w:pPr>
    </w:lvl>
    <w:lvl w:ilvl="4" w:tplc="080C0019" w:tentative="1">
      <w:start w:val="1"/>
      <w:numFmt w:val="lowerLetter"/>
      <w:lvlText w:val="%5."/>
      <w:lvlJc w:val="left"/>
      <w:pPr>
        <w:ind w:left="9990" w:hanging="360"/>
      </w:pPr>
    </w:lvl>
    <w:lvl w:ilvl="5" w:tplc="080C001B" w:tentative="1">
      <w:start w:val="1"/>
      <w:numFmt w:val="lowerRoman"/>
      <w:lvlText w:val="%6."/>
      <w:lvlJc w:val="right"/>
      <w:pPr>
        <w:ind w:left="10710" w:hanging="180"/>
      </w:pPr>
    </w:lvl>
    <w:lvl w:ilvl="6" w:tplc="080C000F" w:tentative="1">
      <w:start w:val="1"/>
      <w:numFmt w:val="decimal"/>
      <w:lvlText w:val="%7."/>
      <w:lvlJc w:val="left"/>
      <w:pPr>
        <w:ind w:left="11430" w:hanging="360"/>
      </w:pPr>
    </w:lvl>
    <w:lvl w:ilvl="7" w:tplc="080C0019" w:tentative="1">
      <w:start w:val="1"/>
      <w:numFmt w:val="lowerLetter"/>
      <w:lvlText w:val="%8."/>
      <w:lvlJc w:val="left"/>
      <w:pPr>
        <w:ind w:left="12150" w:hanging="360"/>
      </w:pPr>
    </w:lvl>
    <w:lvl w:ilvl="8" w:tplc="080C001B" w:tentative="1">
      <w:start w:val="1"/>
      <w:numFmt w:val="lowerRoman"/>
      <w:lvlText w:val="%9."/>
      <w:lvlJc w:val="right"/>
      <w:pPr>
        <w:ind w:left="1287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1F"/>
    <w:rsid w:val="00013F01"/>
    <w:rsid w:val="0001497A"/>
    <w:rsid w:val="00014D3F"/>
    <w:rsid w:val="00024D91"/>
    <w:rsid w:val="00025B62"/>
    <w:rsid w:val="0003040B"/>
    <w:rsid w:val="00057F2E"/>
    <w:rsid w:val="00062959"/>
    <w:rsid w:val="00074D61"/>
    <w:rsid w:val="00082F63"/>
    <w:rsid w:val="000C524C"/>
    <w:rsid w:val="000C5506"/>
    <w:rsid w:val="000D1D66"/>
    <w:rsid w:val="000D3FAE"/>
    <w:rsid w:val="000E41CE"/>
    <w:rsid w:val="000E73BA"/>
    <w:rsid w:val="000F46CC"/>
    <w:rsid w:val="001032B1"/>
    <w:rsid w:val="00105CF9"/>
    <w:rsid w:val="00130242"/>
    <w:rsid w:val="00140F53"/>
    <w:rsid w:val="00147DEB"/>
    <w:rsid w:val="00166079"/>
    <w:rsid w:val="00171241"/>
    <w:rsid w:val="00171F1F"/>
    <w:rsid w:val="00186601"/>
    <w:rsid w:val="00196928"/>
    <w:rsid w:val="001A5A75"/>
    <w:rsid w:val="001C2984"/>
    <w:rsid w:val="001C47CF"/>
    <w:rsid w:val="001C56BB"/>
    <w:rsid w:val="001D5835"/>
    <w:rsid w:val="001F79BB"/>
    <w:rsid w:val="0022034A"/>
    <w:rsid w:val="00227486"/>
    <w:rsid w:val="00233AB4"/>
    <w:rsid w:val="00271FE2"/>
    <w:rsid w:val="00280FFE"/>
    <w:rsid w:val="002B3DB3"/>
    <w:rsid w:val="00300E63"/>
    <w:rsid w:val="003031EC"/>
    <w:rsid w:val="00304AC5"/>
    <w:rsid w:val="00307899"/>
    <w:rsid w:val="003445AD"/>
    <w:rsid w:val="00352916"/>
    <w:rsid w:val="00354A3F"/>
    <w:rsid w:val="00391AFB"/>
    <w:rsid w:val="0039230C"/>
    <w:rsid w:val="003A003F"/>
    <w:rsid w:val="003A208E"/>
    <w:rsid w:val="003A78BD"/>
    <w:rsid w:val="003B132E"/>
    <w:rsid w:val="003D0391"/>
    <w:rsid w:val="003F6FBA"/>
    <w:rsid w:val="00434BBD"/>
    <w:rsid w:val="0045631C"/>
    <w:rsid w:val="004600F0"/>
    <w:rsid w:val="00460DF6"/>
    <w:rsid w:val="004657F5"/>
    <w:rsid w:val="00485C62"/>
    <w:rsid w:val="00486B34"/>
    <w:rsid w:val="00492559"/>
    <w:rsid w:val="00496444"/>
    <w:rsid w:val="004B4ACE"/>
    <w:rsid w:val="004E1096"/>
    <w:rsid w:val="00502DF0"/>
    <w:rsid w:val="0050433C"/>
    <w:rsid w:val="00533F93"/>
    <w:rsid w:val="00534AEE"/>
    <w:rsid w:val="0057526A"/>
    <w:rsid w:val="00582899"/>
    <w:rsid w:val="00585F7F"/>
    <w:rsid w:val="0059276B"/>
    <w:rsid w:val="00594848"/>
    <w:rsid w:val="005A6CAD"/>
    <w:rsid w:val="005B0622"/>
    <w:rsid w:val="005B2706"/>
    <w:rsid w:val="005B2D1C"/>
    <w:rsid w:val="005D01A5"/>
    <w:rsid w:val="005D136B"/>
    <w:rsid w:val="005D3990"/>
    <w:rsid w:val="005D5122"/>
    <w:rsid w:val="005E1417"/>
    <w:rsid w:val="005E3205"/>
    <w:rsid w:val="005E5F2C"/>
    <w:rsid w:val="005F793F"/>
    <w:rsid w:val="006201DD"/>
    <w:rsid w:val="006241BC"/>
    <w:rsid w:val="00626C13"/>
    <w:rsid w:val="00631CBD"/>
    <w:rsid w:val="006426C4"/>
    <w:rsid w:val="00645A0C"/>
    <w:rsid w:val="00650BEA"/>
    <w:rsid w:val="00654B1D"/>
    <w:rsid w:val="0067593C"/>
    <w:rsid w:val="006766DB"/>
    <w:rsid w:val="00676BBA"/>
    <w:rsid w:val="00692A82"/>
    <w:rsid w:val="006D1DCF"/>
    <w:rsid w:val="00714993"/>
    <w:rsid w:val="00716C1D"/>
    <w:rsid w:val="00726558"/>
    <w:rsid w:val="007654B8"/>
    <w:rsid w:val="00772BE6"/>
    <w:rsid w:val="00777448"/>
    <w:rsid w:val="0078190C"/>
    <w:rsid w:val="00795A60"/>
    <w:rsid w:val="007A3B6D"/>
    <w:rsid w:val="007B4CF9"/>
    <w:rsid w:val="007C480D"/>
    <w:rsid w:val="007C4922"/>
    <w:rsid w:val="007D1D6F"/>
    <w:rsid w:val="007E0E2B"/>
    <w:rsid w:val="007E7D5F"/>
    <w:rsid w:val="007F4316"/>
    <w:rsid w:val="00815291"/>
    <w:rsid w:val="008220E7"/>
    <w:rsid w:val="00833825"/>
    <w:rsid w:val="00840B40"/>
    <w:rsid w:val="0085418B"/>
    <w:rsid w:val="00856977"/>
    <w:rsid w:val="0086513A"/>
    <w:rsid w:val="00881AFD"/>
    <w:rsid w:val="00886A53"/>
    <w:rsid w:val="008F0EDB"/>
    <w:rsid w:val="008F4B9A"/>
    <w:rsid w:val="00900327"/>
    <w:rsid w:val="00903533"/>
    <w:rsid w:val="00911D84"/>
    <w:rsid w:val="00915C3F"/>
    <w:rsid w:val="00920982"/>
    <w:rsid w:val="00924F3E"/>
    <w:rsid w:val="00953898"/>
    <w:rsid w:val="00971591"/>
    <w:rsid w:val="009B7C1C"/>
    <w:rsid w:val="009C228F"/>
    <w:rsid w:val="009C5DDD"/>
    <w:rsid w:val="009D030D"/>
    <w:rsid w:val="009D327E"/>
    <w:rsid w:val="009E7453"/>
    <w:rsid w:val="009F330A"/>
    <w:rsid w:val="00A3607B"/>
    <w:rsid w:val="00A43083"/>
    <w:rsid w:val="00A70932"/>
    <w:rsid w:val="00A71050"/>
    <w:rsid w:val="00A86B4D"/>
    <w:rsid w:val="00AC0330"/>
    <w:rsid w:val="00AF026D"/>
    <w:rsid w:val="00AF54E3"/>
    <w:rsid w:val="00B0137D"/>
    <w:rsid w:val="00B060B0"/>
    <w:rsid w:val="00B06BAC"/>
    <w:rsid w:val="00B345AF"/>
    <w:rsid w:val="00B34790"/>
    <w:rsid w:val="00B34DE0"/>
    <w:rsid w:val="00B76C78"/>
    <w:rsid w:val="00B922EB"/>
    <w:rsid w:val="00B92A40"/>
    <w:rsid w:val="00BA2590"/>
    <w:rsid w:val="00BB193A"/>
    <w:rsid w:val="00BE7D5A"/>
    <w:rsid w:val="00BF2F69"/>
    <w:rsid w:val="00BF7984"/>
    <w:rsid w:val="00C067E3"/>
    <w:rsid w:val="00C322A3"/>
    <w:rsid w:val="00C330B9"/>
    <w:rsid w:val="00C6303C"/>
    <w:rsid w:val="00C805F3"/>
    <w:rsid w:val="00C82988"/>
    <w:rsid w:val="00C940DE"/>
    <w:rsid w:val="00CB58C5"/>
    <w:rsid w:val="00CB5D09"/>
    <w:rsid w:val="00CC26B0"/>
    <w:rsid w:val="00CE17F8"/>
    <w:rsid w:val="00CF3500"/>
    <w:rsid w:val="00CF4373"/>
    <w:rsid w:val="00D201F7"/>
    <w:rsid w:val="00D256AF"/>
    <w:rsid w:val="00D567EA"/>
    <w:rsid w:val="00D65B52"/>
    <w:rsid w:val="00D71EEA"/>
    <w:rsid w:val="00D7238C"/>
    <w:rsid w:val="00DA3672"/>
    <w:rsid w:val="00DB539F"/>
    <w:rsid w:val="00DC4072"/>
    <w:rsid w:val="00DC5345"/>
    <w:rsid w:val="00DD426B"/>
    <w:rsid w:val="00DD6B23"/>
    <w:rsid w:val="00DE3325"/>
    <w:rsid w:val="00E17372"/>
    <w:rsid w:val="00E2273F"/>
    <w:rsid w:val="00E62B7B"/>
    <w:rsid w:val="00E72A81"/>
    <w:rsid w:val="00E7547A"/>
    <w:rsid w:val="00E757FE"/>
    <w:rsid w:val="00E778C0"/>
    <w:rsid w:val="00EA056E"/>
    <w:rsid w:val="00EB330C"/>
    <w:rsid w:val="00EC2872"/>
    <w:rsid w:val="00EC6F9E"/>
    <w:rsid w:val="00ED1087"/>
    <w:rsid w:val="00ED69F5"/>
    <w:rsid w:val="00EE6629"/>
    <w:rsid w:val="00EF79BC"/>
    <w:rsid w:val="00EF7E9A"/>
    <w:rsid w:val="00F001B1"/>
    <w:rsid w:val="00F02FE1"/>
    <w:rsid w:val="00F37CC2"/>
    <w:rsid w:val="00F5114D"/>
    <w:rsid w:val="00F6156B"/>
    <w:rsid w:val="00F75455"/>
    <w:rsid w:val="00F7789D"/>
    <w:rsid w:val="00F84B68"/>
    <w:rsid w:val="00F9282F"/>
    <w:rsid w:val="00F9300A"/>
    <w:rsid w:val="00FA2C6A"/>
    <w:rsid w:val="00FB440C"/>
    <w:rsid w:val="00FE72EF"/>
    <w:rsid w:val="00FF26B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FBC4304"/>
  <w15:docId w15:val="{29A3B685-1B16-4E63-ABC9-435ADE2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B5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65B52"/>
    <w:pPr>
      <w:keepNext/>
      <w:jc w:val="center"/>
      <w:outlineLvl w:val="0"/>
    </w:pPr>
    <w:rPr>
      <w:b/>
      <w:small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B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5B52"/>
    <w:rPr>
      <w:color w:val="0000FF"/>
      <w:u w:val="single"/>
    </w:rPr>
  </w:style>
  <w:style w:type="character" w:styleId="PageNumber">
    <w:name w:val="page number"/>
    <w:basedOn w:val="DefaultParagraphFont"/>
    <w:rsid w:val="00D65B52"/>
  </w:style>
  <w:style w:type="paragraph" w:customStyle="1" w:styleId="AddressCodes">
    <w:name w:val="AddressCodes"/>
    <w:basedOn w:val="Normal"/>
    <w:rsid w:val="00D65B52"/>
    <w:pPr>
      <w:framePr w:w="8505" w:h="1985" w:hSpace="181" w:wrap="around" w:vAnchor="page" w:hAnchor="page" w:x="5954" w:y="2382"/>
      <w:tabs>
        <w:tab w:val="left" w:pos="4820"/>
      </w:tabs>
      <w:jc w:val="both"/>
    </w:pPr>
    <w:rPr>
      <w:noProof/>
    </w:rPr>
  </w:style>
  <w:style w:type="paragraph" w:styleId="BalloonText">
    <w:name w:val="Balloon Text"/>
    <w:basedOn w:val="Normal"/>
    <w:semiHidden/>
    <w:rsid w:val="00A36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F1F"/>
    <w:pPr>
      <w:ind w:left="720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CB5D09"/>
    <w:rPr>
      <w:rFonts w:ascii="Calibri" w:eastAsiaTheme="minorHAnsi" w:hAnsi="Calibri" w:cs="Calibri"/>
      <w:szCs w:val="22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CB5D09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EN</vt:lpstr>
    </vt:vector>
  </TitlesOfParts>
  <Company>BUSINESSEUROPE</Company>
  <LinksUpToDate>false</LinksUpToDate>
  <CharactersWithSpaces>795</CharactersWithSpaces>
  <SharedDoc>false</SharedDoc>
  <HLinks>
    <vt:vector size="6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http://www.businesseurope.eu/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EN</dc:title>
  <dc:creator>Van Den Hoven Adrian</dc:creator>
  <cp:lastModifiedBy>Benedikt Wiedenhofer</cp:lastModifiedBy>
  <cp:revision>4</cp:revision>
  <cp:lastPrinted>2018-07-19T14:37:00Z</cp:lastPrinted>
  <dcterms:created xsi:type="dcterms:W3CDTF">2018-07-19T15:24:00Z</dcterms:created>
  <dcterms:modified xsi:type="dcterms:W3CDTF">2018-07-23T16:02:00Z</dcterms:modified>
</cp:coreProperties>
</file>